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44598B" w:rsidRPr="00F963EF" w:rsidRDefault="0044598B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Big Band</w:t>
            </w:r>
          </w:p>
        </w:tc>
        <w:tc>
          <w:tcPr>
            <w:tcW w:w="1689" w:type="dxa"/>
            <w:gridSpan w:val="3"/>
            <w:vAlign w:val="center"/>
          </w:tcPr>
          <w:p w:rsidR="0044598B" w:rsidRPr="00F963EF" w:rsidRDefault="0044598B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Pierwszy</w:t>
            </w:r>
          </w:p>
        </w:tc>
      </w:tr>
      <w:tr w:rsidR="0044598B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72847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972847" w:rsidRPr="00F963EF" w:rsidRDefault="00972847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972847" w:rsidRPr="00F963EF" w:rsidRDefault="00972847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972847" w:rsidRPr="00B51BC9" w:rsidRDefault="0097284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972847" w:rsidRPr="00B51BC9" w:rsidRDefault="0097284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972847" w:rsidRPr="00B51BC9" w:rsidRDefault="0097284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972847" w:rsidRPr="00B51BC9" w:rsidRDefault="0097284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972847" w:rsidRPr="00B51BC9" w:rsidRDefault="0097284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972847" w:rsidRPr="00B51BC9" w:rsidRDefault="00972847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972847" w:rsidRPr="00F963EF" w:rsidRDefault="0097284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c>
          <w:tcPr>
            <w:tcW w:w="1668" w:type="dxa"/>
            <w:gridSpan w:val="2"/>
            <w:vMerge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4598B" w:rsidRPr="00F963EF" w:rsidTr="00F963EF">
        <w:tc>
          <w:tcPr>
            <w:tcW w:w="1101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14610" w:rsidRPr="00DE442B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DE442B" w:rsidRDefault="00214610" w:rsidP="00B72C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 xml:space="preserve">zna historię i literaturę muzyczną różnych stylów muzyki jazzowej w aspekcie utworów przerabianych na zajęciach Big Bandu. Wie czym charakteryzują się różne style muzyki jazzowej, w obrębie których przerabiane są utwory. Potrafi je rozróżniać i scharakteryzować.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DE442B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:rsidR="00214610" w:rsidRPr="00DE442B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DE442B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DE442B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 xml:space="preserve">zna podstawy technik kompozytorskich stosowanych w muzyce jazzowej w obrębie omawianych i granych na Big Bandzie utworów. Utwory przerabiane potrafi opisać względem technik kompozytorskich i cech charakterystycznych zarówno rytmiki jak i formy oraz inny właściwości dzieła muzycznego.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DE442B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:rsidR="00214610" w:rsidRPr="00DE442B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DE442B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DE442B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 xml:space="preserve">zna problematykę harmonii jazzowej przerabianych utworów. Zna ich przebieg funkcyjny, co potrzebne mu jest do kreowania improwizacji na bazie tej harmonii.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DE442B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:rsidR="00214610" w:rsidRPr="00DE442B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DE442B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 xml:space="preserve">opanował podstawy gry na instrumencie (zgodnie ze studiowaną specjalnością) w aspekcie praktycznym w kontekście stosowania ich w prostych partiach w utworach na Big Band. Podstawy gry na instrumencie są wystarczające do poprawnego wykonania przydzielonej partii.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DE442B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214610" w:rsidRPr="00DE442B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DE442B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DE442B" w:rsidRDefault="00214610" w:rsidP="000D12EF">
            <w:pPr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 xml:space="preserve">posiada umiejętność właściwej interpretacji dzieł muzyki jazzowej i estradowej (zgodnie ze studiowaną specjalnością). Jest w stanie prawidłowo interpretować zagadnienia </w:t>
            </w:r>
            <w:proofErr w:type="spellStart"/>
            <w:r w:rsidRPr="00DE442B">
              <w:rPr>
                <w:rFonts w:ascii="Times New Roman" w:hAnsi="Times New Roman"/>
                <w:sz w:val="16"/>
                <w:szCs w:val="16"/>
              </w:rPr>
              <w:t>time’owe</w:t>
            </w:r>
            <w:proofErr w:type="spellEnd"/>
            <w:r w:rsidRPr="00DE442B">
              <w:rPr>
                <w:rFonts w:ascii="Times New Roman" w:hAnsi="Times New Roman"/>
                <w:sz w:val="16"/>
                <w:szCs w:val="16"/>
              </w:rPr>
              <w:t xml:space="preserve"> (czasowe) oraz artykulacyjne w przerabianych utworach muzycznych na Big Bandzie na swoim instrumencie.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DE442B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:rsidR="00214610" w:rsidRPr="00DE442B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DE442B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DE442B" w:rsidRDefault="00214610" w:rsidP="00842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 xml:space="preserve">umie prezentować dzieło muzyczne od strony praktycznej (wykonawczej) solistycznie oraz grając razem z całym Big Bandem. Potrafi odnaleźć się artystycznie w większym zespole muzycznym jakim jest Big Band.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DE442B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:rsidR="00214610" w:rsidRPr="00DE442B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DE442B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DE442B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DE442B" w:rsidRDefault="00214610" w:rsidP="008425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 xml:space="preserve">umie w podstawowym zakresie odczytać zapis nutowy dzieła muzycznego w ramach swojej partii w Big Bandzie.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DE442B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:rsidR="00214610" w:rsidRPr="00DE442B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57480" w:rsidRPr="00DE442B" w:rsidTr="00F963EF">
        <w:trPr>
          <w:trHeight w:val="255"/>
        </w:trPr>
        <w:tc>
          <w:tcPr>
            <w:tcW w:w="1101" w:type="dxa"/>
            <w:vAlign w:val="center"/>
          </w:tcPr>
          <w:p w:rsidR="00557480" w:rsidRPr="00DE442B" w:rsidRDefault="005574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7480" w:rsidRPr="00DE442B" w:rsidRDefault="005574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557480" w:rsidRPr="00DE442B" w:rsidRDefault="005574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557480" w:rsidRPr="00DE442B" w:rsidRDefault="00557480" w:rsidP="000D12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 xml:space="preserve">realizuje własne koncepcje i działania twórcze oparte na wiedzy, wyobraźni, ekspresji i intuicji w ramach grania w Big Bandzie oraz w każdym zespole muzycznym. </w:t>
            </w:r>
          </w:p>
        </w:tc>
        <w:tc>
          <w:tcPr>
            <w:tcW w:w="1134" w:type="dxa"/>
            <w:gridSpan w:val="2"/>
            <w:vAlign w:val="center"/>
          </w:tcPr>
          <w:p w:rsidR="00557480" w:rsidRPr="00DE442B" w:rsidRDefault="00557480" w:rsidP="00381F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557480" w:rsidRPr="00DE442B" w:rsidRDefault="0055748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442B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122C25" w:rsidRPr="00DE442B" w:rsidRDefault="00122C25">
      <w:pPr>
        <w:rPr>
          <w:rFonts w:ascii="Times New Roman" w:hAnsi="Times New Roman"/>
          <w:sz w:val="16"/>
          <w:szCs w:val="16"/>
        </w:rPr>
      </w:pPr>
    </w:p>
    <w:p w:rsidR="00DE34BB" w:rsidRDefault="00DE34BB" w:rsidP="00DE34BB"/>
    <w:p w:rsidR="00DE442B" w:rsidRDefault="00DE442B" w:rsidP="00DE34BB"/>
    <w:p w:rsidR="00DE442B" w:rsidRPr="00F963EF" w:rsidRDefault="00DE442B" w:rsidP="00DE34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4A62B4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Poznawanie repertuaru, rozważania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praktyka wykonawcza 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na temat sekcji instrumentalnych w Big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bandzie,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oraz zależności między nimi.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Praca nad balansem w każdej sekcji z osobna jak i w całej orkiestrze.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nad dynamiką i prawidłowym odczytem nutowym.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2146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Ćwiczenia związane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  pracą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nad pulsem (rytmem), intonacją, artykulacją oraz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poprawą i rozwijaniem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umiejętności czytania nut-</w:t>
            </w:r>
            <w:proofErr w:type="spell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Improwizacja w kontekście orkiestry jazzowej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kanwie konkretnego schematu harmonicznego.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Zaprezentowanie koncertu z repertuarem będącym treścią zajęć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próby finalne do koncertu.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7905" w:type="dxa"/>
            <w:gridSpan w:val="4"/>
          </w:tcPr>
          <w:p w:rsidR="00214610" w:rsidRPr="00F963EF" w:rsidRDefault="00214610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214610" w:rsidRPr="00F963EF" w:rsidRDefault="00214610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Default="00DE34BB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Pr="00F963EF" w:rsidRDefault="00214610" w:rsidP="004442F0">
      <w:pPr>
        <w:spacing w:after="0" w:line="240" w:lineRule="auto"/>
      </w:pPr>
    </w:p>
    <w:p w:rsidR="002045B6" w:rsidRPr="00DE442B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442B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DE442B" w:rsidTr="00B51BC9">
        <w:tc>
          <w:tcPr>
            <w:tcW w:w="675" w:type="dxa"/>
          </w:tcPr>
          <w:p w:rsidR="002045B6" w:rsidRPr="00DE442B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44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DE442B" w:rsidRDefault="00214610" w:rsidP="002146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42B">
              <w:rPr>
                <w:rFonts w:ascii="Times New Roman" w:hAnsi="Times New Roman"/>
                <w:sz w:val="20"/>
                <w:szCs w:val="20"/>
              </w:rPr>
              <w:t xml:space="preserve">Kompozycje </w:t>
            </w:r>
            <w:proofErr w:type="gramStart"/>
            <w:r w:rsidRPr="00DE442B">
              <w:rPr>
                <w:rFonts w:ascii="Times New Roman" w:hAnsi="Times New Roman"/>
                <w:sz w:val="20"/>
                <w:szCs w:val="20"/>
              </w:rPr>
              <w:t>i  aranżacje</w:t>
            </w:r>
            <w:proofErr w:type="gramEnd"/>
            <w:r w:rsidRPr="00DE442B">
              <w:rPr>
                <w:rFonts w:ascii="Times New Roman" w:hAnsi="Times New Roman"/>
                <w:sz w:val="20"/>
                <w:szCs w:val="20"/>
              </w:rPr>
              <w:t xml:space="preserve"> wybitnych twórców związanych z muzyką jazzową. Program big bandu zmieniany jest na porządku każdego roku, a związane to jest z rotacją studentów a co za tym idzie ich poziomem. Ten determinuje stylistykę oraz stopień trudności.</w:t>
            </w:r>
          </w:p>
          <w:p w:rsidR="002045B6" w:rsidRPr="00DE442B" w:rsidRDefault="002045B6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2045B6" w:rsidRPr="00DE442B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DE442B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DE442B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442B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14610" w:rsidRPr="00DE442B" w:rsidTr="00B51BC9">
        <w:tc>
          <w:tcPr>
            <w:tcW w:w="675" w:type="dxa"/>
          </w:tcPr>
          <w:p w:rsidR="00214610" w:rsidRPr="00DE442B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44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DE442B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42B">
              <w:rPr>
                <w:rFonts w:ascii="Times New Roman" w:hAnsi="Times New Roman"/>
                <w:sz w:val="20"/>
                <w:szCs w:val="20"/>
              </w:rPr>
              <w:t>L. Jaworski, Podstawy techniki dyrygowania, UMCS 2003</w:t>
            </w:r>
          </w:p>
        </w:tc>
      </w:tr>
      <w:tr w:rsidR="00214610" w:rsidRPr="00DE442B" w:rsidTr="00B51BC9">
        <w:tc>
          <w:tcPr>
            <w:tcW w:w="675" w:type="dxa"/>
          </w:tcPr>
          <w:p w:rsidR="00214610" w:rsidRPr="00DE442B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44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214610" w:rsidRPr="00DE442B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42B">
              <w:rPr>
                <w:rFonts w:ascii="Times New Roman" w:hAnsi="Times New Roman"/>
                <w:sz w:val="20"/>
                <w:szCs w:val="20"/>
              </w:rPr>
              <w:t>E. Bury, Technika czytania partytur, PWM1985</w:t>
            </w:r>
          </w:p>
        </w:tc>
      </w:tr>
    </w:tbl>
    <w:p w:rsidR="002045B6" w:rsidRPr="00DE442B" w:rsidRDefault="002045B6">
      <w:pPr>
        <w:rPr>
          <w:sz w:val="20"/>
          <w:szCs w:val="20"/>
        </w:rPr>
      </w:pPr>
    </w:p>
    <w:sectPr w:rsidR="002045B6" w:rsidRPr="00DE442B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122C25"/>
    <w:rsid w:val="001419C2"/>
    <w:rsid w:val="001518ED"/>
    <w:rsid w:val="001A1E3D"/>
    <w:rsid w:val="001B1AF3"/>
    <w:rsid w:val="001B5491"/>
    <w:rsid w:val="0020021F"/>
    <w:rsid w:val="002045B6"/>
    <w:rsid w:val="00214610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4598B"/>
    <w:rsid w:val="00457E79"/>
    <w:rsid w:val="00474A8B"/>
    <w:rsid w:val="004A0A02"/>
    <w:rsid w:val="004A62B4"/>
    <w:rsid w:val="004C3EED"/>
    <w:rsid w:val="004E0604"/>
    <w:rsid w:val="00516060"/>
    <w:rsid w:val="00557480"/>
    <w:rsid w:val="00564336"/>
    <w:rsid w:val="005818A2"/>
    <w:rsid w:val="006118DC"/>
    <w:rsid w:val="00616236"/>
    <w:rsid w:val="00635FA4"/>
    <w:rsid w:val="00646B88"/>
    <w:rsid w:val="00672754"/>
    <w:rsid w:val="007131D6"/>
    <w:rsid w:val="00835492"/>
    <w:rsid w:val="0084251B"/>
    <w:rsid w:val="008A0C0B"/>
    <w:rsid w:val="0091693F"/>
    <w:rsid w:val="009355A3"/>
    <w:rsid w:val="00972847"/>
    <w:rsid w:val="0099491A"/>
    <w:rsid w:val="00AC3B53"/>
    <w:rsid w:val="00AD2164"/>
    <w:rsid w:val="00B51BC9"/>
    <w:rsid w:val="00B60001"/>
    <w:rsid w:val="00B72CE2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DE442B"/>
    <w:rsid w:val="00E20A12"/>
    <w:rsid w:val="00E43030"/>
    <w:rsid w:val="00E84D36"/>
    <w:rsid w:val="00EA67DD"/>
    <w:rsid w:val="00ED4C8A"/>
    <w:rsid w:val="00ED7AFB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67D87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2019-04-12T08:28:00Z</cp:lastPrinted>
  <dcterms:created xsi:type="dcterms:W3CDTF">2019-09-16T18:15:00Z</dcterms:created>
  <dcterms:modified xsi:type="dcterms:W3CDTF">2019-09-16T18:15:00Z</dcterms:modified>
</cp:coreProperties>
</file>